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C9" w:rsidRDefault="00D232C9" w:rsidP="00432C0A">
      <w:pPr>
        <w:pStyle w:val="NoSpacing"/>
        <w:ind w:hanging="360"/>
        <w:rPr>
          <w:rFonts w:ascii="Times New Roman" w:hAnsi="Times New Roman" w:cs="Times New Roman"/>
          <w:sz w:val="24"/>
          <w:szCs w:val="24"/>
        </w:rPr>
      </w:pPr>
    </w:p>
    <w:p w:rsidR="00432C0A" w:rsidRDefault="00D232C9" w:rsidP="00D232C9">
      <w:pPr>
        <w:pStyle w:val="NoSpacing"/>
        <w:ind w:hanging="360"/>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299.05pt;margin-top:90pt;width:86.45pt;height:25.45pt;z-index:251660288;mso-position-horizontal-relative:margin;mso-position-vertical-relative:page;mso-width-relative:margin" o:allowincell="f" filled="f" stroked="f">
            <v:textbox style="mso-next-textbox:#_x0000_s1027">
              <w:txbxContent>
                <w:p w:rsidR="00432C0A" w:rsidRPr="00432C0A" w:rsidRDefault="00432C0A" w:rsidP="00432C0A">
                  <w:pPr>
                    <w:rPr>
                      <w:rFonts w:ascii="Times New Roman" w:hAnsi="Times New Roman" w:cs="Times New Roman"/>
                      <w:sz w:val="24"/>
                      <w:szCs w:val="24"/>
                    </w:rPr>
                  </w:pPr>
                  <w:r w:rsidRPr="00432C0A">
                    <w:rPr>
                      <w:rFonts w:ascii="Times New Roman" w:hAnsi="Times New Roman" w:cs="Times New Roman"/>
                      <w:sz w:val="24"/>
                      <w:szCs w:val="24"/>
                    </w:rPr>
                    <w:t>April 5, 1935</w:t>
                  </w:r>
                </w:p>
                <w:p w:rsidR="00432C0A" w:rsidRDefault="00432C0A">
                  <w:pPr>
                    <w:spacing w:after="0" w:line="240" w:lineRule="auto"/>
                    <w:rPr>
                      <w:sz w:val="2"/>
                      <w:szCs w:val="2"/>
                    </w:rPr>
                  </w:pPr>
                </w:p>
              </w:txbxContent>
            </v:textbox>
            <w10:wrap type="square" anchorx="margin" anchory="page"/>
          </v:shape>
        </w:pict>
      </w:r>
      <w:r w:rsidR="00432C0A" w:rsidRPr="00432C0A">
        <w:rPr>
          <w:rFonts w:ascii="Times New Roman" w:hAnsi="Times New Roman" w:cs="Times New Roman"/>
          <w:sz w:val="24"/>
          <w:szCs w:val="24"/>
        </w:rPr>
        <w:t>K. G. 537.3 I.N.</w:t>
      </w:r>
      <w:r>
        <w:rPr>
          <w:rFonts w:ascii="Times New Roman" w:hAnsi="Times New Roman" w:cs="Times New Roman"/>
          <w:sz w:val="24"/>
          <w:szCs w:val="24"/>
        </w:rPr>
        <w:t xml:space="preserve"> </w:t>
      </w:r>
      <w:r w:rsidR="00432C0A">
        <w:rPr>
          <w:rFonts w:ascii="Times New Roman" w:hAnsi="Times New Roman" w:cs="Times New Roman"/>
          <w:sz w:val="24"/>
          <w:szCs w:val="24"/>
        </w:rPr>
        <w:t>(12-18-34) Misc. M</w:t>
      </w:r>
      <w:r>
        <w:rPr>
          <w:rFonts w:ascii="Times New Roman" w:hAnsi="Times New Roman" w:cs="Times New Roman"/>
          <w:sz w:val="24"/>
          <w:szCs w:val="24"/>
        </w:rPr>
        <w:t xml:space="preserve"> </w:t>
      </w:r>
      <w:r w:rsidR="00432C0A">
        <w:rPr>
          <w:rFonts w:ascii="Times New Roman" w:hAnsi="Times New Roman" w:cs="Times New Roman"/>
          <w:sz w:val="24"/>
          <w:szCs w:val="24"/>
        </w:rPr>
        <w:t>(Cof FA – C)</w:t>
      </w:r>
    </w:p>
    <w:p w:rsidR="00432C0A" w:rsidRDefault="00432C0A" w:rsidP="00432C0A">
      <w:pPr>
        <w:pStyle w:val="NoSpacing"/>
        <w:rPr>
          <w:rFonts w:ascii="Times New Roman" w:hAnsi="Times New Roman" w:cs="Times New Roman"/>
          <w:sz w:val="24"/>
          <w:szCs w:val="24"/>
        </w:rPr>
      </w:pPr>
    </w:p>
    <w:p w:rsidR="00432C0A" w:rsidRDefault="00432C0A" w:rsidP="00432C0A">
      <w:pPr>
        <w:pStyle w:val="NoSpacing"/>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War Department policies for mechanization.</w:t>
      </w:r>
    </w:p>
    <w:p w:rsidR="00432C0A" w:rsidRDefault="00432C0A" w:rsidP="00432C0A">
      <w:pPr>
        <w:pStyle w:val="NoSpacing"/>
        <w:rPr>
          <w:rFonts w:ascii="Times New Roman" w:hAnsi="Times New Roman" w:cs="Times New Roman"/>
          <w:sz w:val="24"/>
          <w:szCs w:val="24"/>
        </w:rPr>
      </w:pPr>
    </w:p>
    <w:p w:rsidR="00432C0A" w:rsidRDefault="00432C0A" w:rsidP="008B5688">
      <w:pPr>
        <w:pStyle w:val="NoSpacing"/>
        <w:ind w:left="1440" w:hanging="144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8B5688">
        <w:rPr>
          <w:rFonts w:ascii="Times New Roman" w:hAnsi="Times New Roman" w:cs="Times New Roman"/>
          <w:sz w:val="24"/>
          <w:szCs w:val="24"/>
        </w:rPr>
        <w:t>Commanding Generals of all Corps Areas and Departments, Commandants of all General and Special Service Schools, Superintendant, United States Military Academy, Chiefs of all Arms, Services and Bureaus, and the War Department General Staff.</w:t>
      </w:r>
    </w:p>
    <w:p w:rsidR="004B09A1" w:rsidRDefault="004B09A1" w:rsidP="008B5688">
      <w:pPr>
        <w:pStyle w:val="NoSpacing"/>
        <w:ind w:left="1440" w:hanging="1440"/>
        <w:rPr>
          <w:rFonts w:ascii="Times New Roman" w:hAnsi="Times New Roman" w:cs="Times New Roman"/>
          <w:sz w:val="24"/>
          <w:szCs w:val="24"/>
        </w:rPr>
      </w:pPr>
    </w:p>
    <w:p w:rsidR="004B09A1" w:rsidRDefault="004B09A1" w:rsidP="008B5688">
      <w:pPr>
        <w:pStyle w:val="NoSpacing"/>
        <w:ind w:left="1440" w:hanging="1440"/>
        <w:rPr>
          <w:rFonts w:ascii="Times New Roman" w:hAnsi="Times New Roman" w:cs="Times New Roman"/>
          <w:sz w:val="24"/>
          <w:szCs w:val="24"/>
        </w:rPr>
      </w:pPr>
    </w:p>
    <w:p w:rsidR="004B09A1" w:rsidRDefault="004B09A1" w:rsidP="00046D91">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modern program for the development of mechanization was inaugurated in 1931 under the attached “General Principles to Govern in Extending Mechanization and Motorization throughout the Army.”</w:t>
      </w:r>
    </w:p>
    <w:p w:rsidR="004B09A1" w:rsidRDefault="004B09A1" w:rsidP="004B09A1">
      <w:pPr>
        <w:pStyle w:val="NoSpacing"/>
        <w:ind w:left="720"/>
        <w:rPr>
          <w:rFonts w:ascii="Times New Roman" w:hAnsi="Times New Roman" w:cs="Times New Roman"/>
          <w:sz w:val="24"/>
          <w:szCs w:val="24"/>
        </w:rPr>
      </w:pPr>
    </w:p>
    <w:p w:rsidR="004B09A1" w:rsidRDefault="004B09A1" w:rsidP="00046D91">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Mechanization has been and is still developing in the Army under the following broad policies:</w:t>
      </w:r>
    </w:p>
    <w:p w:rsidR="004B09A1" w:rsidRDefault="004B09A1" w:rsidP="004B09A1">
      <w:pPr>
        <w:pStyle w:val="NoSpacing"/>
        <w:rPr>
          <w:rFonts w:ascii="Times New Roman" w:hAnsi="Times New Roman" w:cs="Times New Roman"/>
          <w:sz w:val="24"/>
          <w:szCs w:val="24"/>
        </w:rPr>
      </w:pPr>
    </w:p>
    <w:p w:rsidR="004B09A1" w:rsidRDefault="004B09A1" w:rsidP="004B09A1">
      <w:pPr>
        <w:pStyle w:val="NoSpacing"/>
        <w:ind w:left="1440" w:firstLine="720"/>
        <w:rPr>
          <w:rFonts w:ascii="Times New Roman" w:hAnsi="Times New Roman" w:cs="Times New Roman"/>
          <w:sz w:val="24"/>
          <w:szCs w:val="24"/>
        </w:rPr>
      </w:pPr>
      <w:r>
        <w:rPr>
          <w:rFonts w:ascii="Times New Roman" w:hAnsi="Times New Roman" w:cs="Times New Roman"/>
          <w:sz w:val="24"/>
          <w:szCs w:val="24"/>
        </w:rPr>
        <w:t>“Every arm is authorized to conduct research and experiment with a view of increasing its own power to perform promptly the missions it has been especially organized and developed and to carry it out. “</w:t>
      </w:r>
    </w:p>
    <w:p w:rsidR="004B09A1" w:rsidRDefault="004B09A1" w:rsidP="004B09A1">
      <w:pPr>
        <w:pStyle w:val="NoSpacing"/>
        <w:ind w:left="1440" w:firstLine="720"/>
        <w:rPr>
          <w:rFonts w:ascii="Times New Roman" w:hAnsi="Times New Roman" w:cs="Times New Roman"/>
          <w:sz w:val="24"/>
          <w:szCs w:val="24"/>
        </w:rPr>
      </w:pPr>
      <w:r>
        <w:rPr>
          <w:rFonts w:ascii="Times New Roman" w:hAnsi="Times New Roman" w:cs="Times New Roman"/>
          <w:sz w:val="24"/>
          <w:szCs w:val="24"/>
        </w:rPr>
        <w:t>“Every part of the Army will adopt mechanization and motorization as far as practicable and desirable.”</w:t>
      </w:r>
    </w:p>
    <w:p w:rsidR="004B09A1" w:rsidRDefault="004B09A1" w:rsidP="004B09A1">
      <w:pPr>
        <w:pStyle w:val="NoSpacing"/>
        <w:rPr>
          <w:rFonts w:ascii="Times New Roman" w:hAnsi="Times New Roman" w:cs="Times New Roman"/>
          <w:sz w:val="24"/>
          <w:szCs w:val="24"/>
        </w:rPr>
      </w:pPr>
    </w:p>
    <w:p w:rsidR="004B09A1" w:rsidRDefault="004B09A1" w:rsidP="004B09A1">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In letter AG 537.3 (5-13-3)</w:t>
      </w:r>
      <w:r w:rsidR="00D232C9">
        <w:rPr>
          <w:rFonts w:ascii="Times New Roman" w:hAnsi="Times New Roman" w:cs="Times New Roman"/>
          <w:sz w:val="24"/>
          <w:szCs w:val="24"/>
        </w:rPr>
        <w:t xml:space="preserve"> </w:t>
      </w:r>
      <w:r>
        <w:rPr>
          <w:rFonts w:ascii="Times New Roman" w:hAnsi="Times New Roman" w:cs="Times New Roman"/>
          <w:sz w:val="24"/>
          <w:szCs w:val="24"/>
        </w:rPr>
        <w:t>Misc.C, subject: Disposition of Mechanized Force. Dated October 3,1931, to all concerned, the purpose of mechanizing cavalry and the functions thereof were announced to be as follows:</w:t>
      </w:r>
    </w:p>
    <w:p w:rsidR="006302C0" w:rsidRDefault="006302C0" w:rsidP="006302C0">
      <w:pPr>
        <w:pStyle w:val="NoSpacing"/>
        <w:ind w:left="720"/>
        <w:rPr>
          <w:rFonts w:ascii="Times New Roman" w:hAnsi="Times New Roman" w:cs="Times New Roman"/>
          <w:sz w:val="24"/>
          <w:szCs w:val="24"/>
        </w:rPr>
      </w:pPr>
    </w:p>
    <w:p w:rsidR="006302C0" w:rsidRPr="006302C0" w:rsidRDefault="006302C0" w:rsidP="006302C0">
      <w:pPr>
        <w:pStyle w:val="NoSpacing"/>
        <w:numPr>
          <w:ilvl w:val="1"/>
          <w:numId w:val="1"/>
        </w:numPr>
        <w:ind w:left="720" w:firstLine="720"/>
        <w:rPr>
          <w:rFonts w:ascii="Times New Roman" w:hAnsi="Times New Roman" w:cs="Times New Roman"/>
          <w:sz w:val="24"/>
          <w:szCs w:val="24"/>
        </w:rPr>
      </w:pPr>
      <w:r>
        <w:rPr>
          <w:rFonts w:ascii="Times New Roman" w:hAnsi="Times New Roman" w:cs="Times New Roman"/>
          <w:sz w:val="24"/>
          <w:szCs w:val="24"/>
        </w:rPr>
        <w:t xml:space="preserve">“The mechanization of one regiment is the first step in determining the application of modern machines to cavalry missions in war and in developing the technique and basic tactical principles applicable to Cavalry in which the horse is replaced by machines.” </w:t>
      </w:r>
    </w:p>
    <w:p w:rsidR="006302C0" w:rsidRDefault="006302C0" w:rsidP="006302C0">
      <w:pPr>
        <w:pStyle w:val="NoSpacing"/>
        <w:numPr>
          <w:ilvl w:val="1"/>
          <w:numId w:val="1"/>
        </w:numPr>
        <w:ind w:left="720" w:firstLine="720"/>
        <w:rPr>
          <w:rFonts w:ascii="Times New Roman" w:hAnsi="Times New Roman" w:cs="Times New Roman"/>
          <w:sz w:val="24"/>
          <w:szCs w:val="24"/>
        </w:rPr>
      </w:pPr>
      <w:r>
        <w:rPr>
          <w:rFonts w:ascii="Times New Roman" w:hAnsi="Times New Roman" w:cs="Times New Roman"/>
          <w:sz w:val="24"/>
          <w:szCs w:val="24"/>
        </w:rPr>
        <w:t>“On favorable terrain, mechanized cavalry should extend the sphere of action of Cavalry to much greater distances and increase the speed of performance of its missions without, however, altering the accepted fundamental missions of that arm.”</w:t>
      </w:r>
    </w:p>
    <w:p w:rsidR="006302C0" w:rsidRDefault="006302C0" w:rsidP="006302C0">
      <w:pPr>
        <w:pStyle w:val="NoSpacing"/>
        <w:numPr>
          <w:ilvl w:val="1"/>
          <w:numId w:val="1"/>
        </w:numPr>
        <w:ind w:left="720" w:firstLine="720"/>
        <w:rPr>
          <w:rFonts w:ascii="Times New Roman" w:hAnsi="Times New Roman" w:cs="Times New Roman"/>
          <w:sz w:val="24"/>
          <w:szCs w:val="24"/>
        </w:rPr>
      </w:pPr>
      <w:r>
        <w:rPr>
          <w:rFonts w:ascii="Times New Roman" w:hAnsi="Times New Roman" w:cs="Times New Roman"/>
          <w:sz w:val="24"/>
          <w:szCs w:val="24"/>
        </w:rPr>
        <w:t>“When the development of one mechanized cavalry regiment reaches a satisfactory stage, other elements may be organized and supporting troops developed and attached for operations therewith.”</w:t>
      </w:r>
    </w:p>
    <w:p w:rsidR="006302C0" w:rsidRDefault="006302C0" w:rsidP="006302C0">
      <w:pPr>
        <w:pStyle w:val="NoSpacing"/>
        <w:rPr>
          <w:rFonts w:ascii="Times New Roman" w:hAnsi="Times New Roman" w:cs="Times New Roman"/>
          <w:sz w:val="24"/>
          <w:szCs w:val="24"/>
        </w:rPr>
      </w:pPr>
    </w:p>
    <w:p w:rsidR="006302C0" w:rsidRDefault="006302C0" w:rsidP="006302C0">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Under the policy announced in paragraph 3c above, the 1</w:t>
      </w:r>
      <w:r w:rsidRPr="006302C0">
        <w:rPr>
          <w:rFonts w:ascii="Times New Roman" w:hAnsi="Times New Roman" w:cs="Times New Roman"/>
          <w:sz w:val="24"/>
          <w:szCs w:val="24"/>
          <w:vertAlign w:val="superscript"/>
        </w:rPr>
        <w:t>st</w:t>
      </w:r>
      <w:r>
        <w:rPr>
          <w:rFonts w:ascii="Times New Roman" w:hAnsi="Times New Roman" w:cs="Times New Roman"/>
          <w:sz w:val="24"/>
          <w:szCs w:val="24"/>
        </w:rPr>
        <w:t xml:space="preserve"> Battalion, 6</w:t>
      </w:r>
      <w:r w:rsidR="00046D91">
        <w:rPr>
          <w:rFonts w:ascii="Times New Roman" w:hAnsi="Times New Roman" w:cs="Times New Roman"/>
          <w:sz w:val="24"/>
          <w:szCs w:val="24"/>
        </w:rPr>
        <w:t>8</w:t>
      </w:r>
      <w:r w:rsidRPr="006302C0">
        <w:rPr>
          <w:rFonts w:ascii="Times New Roman" w:hAnsi="Times New Roman" w:cs="Times New Roman"/>
          <w:sz w:val="24"/>
          <w:szCs w:val="24"/>
          <w:vertAlign w:val="superscript"/>
        </w:rPr>
        <w:t>th</w:t>
      </w:r>
      <w:r w:rsidR="00046D91">
        <w:rPr>
          <w:rFonts w:ascii="Times New Roman" w:hAnsi="Times New Roman" w:cs="Times New Roman"/>
          <w:sz w:val="24"/>
          <w:szCs w:val="24"/>
        </w:rPr>
        <w:t xml:space="preserve"> F</w:t>
      </w:r>
      <w:r>
        <w:rPr>
          <w:rFonts w:ascii="Times New Roman" w:hAnsi="Times New Roman" w:cs="Times New Roman"/>
          <w:sz w:val="24"/>
          <w:szCs w:val="24"/>
        </w:rPr>
        <w:t>ield Artillery, has been organized at Fort Knox, Kentucky, to provide the supporting artillery unit of the 7</w:t>
      </w:r>
      <w:r w:rsidRPr="006302C0">
        <w:rPr>
          <w:rFonts w:ascii="Times New Roman" w:hAnsi="Times New Roman" w:cs="Times New Roman"/>
          <w:sz w:val="24"/>
          <w:szCs w:val="24"/>
          <w:vertAlign w:val="superscript"/>
        </w:rPr>
        <w:t>th</w:t>
      </w:r>
      <w:r>
        <w:rPr>
          <w:rFonts w:ascii="Times New Roman" w:hAnsi="Times New Roman" w:cs="Times New Roman"/>
          <w:sz w:val="24"/>
          <w:szCs w:val="24"/>
        </w:rPr>
        <w:t xml:space="preserve"> Cavalry Brigade</w:t>
      </w:r>
      <w:r w:rsidR="00046D91">
        <w:rPr>
          <w:rFonts w:ascii="Times New Roman" w:hAnsi="Times New Roman" w:cs="Times New Roman"/>
          <w:sz w:val="24"/>
          <w:szCs w:val="24"/>
        </w:rPr>
        <w:t xml:space="preserve"> (</w:t>
      </w:r>
      <w:r w:rsidR="00D232C9">
        <w:rPr>
          <w:rFonts w:ascii="Times New Roman" w:hAnsi="Times New Roman" w:cs="Times New Roman"/>
          <w:sz w:val="24"/>
          <w:szCs w:val="24"/>
        </w:rPr>
        <w:t>M</w:t>
      </w:r>
      <w:r w:rsidR="00046D91">
        <w:rPr>
          <w:rFonts w:ascii="Times New Roman" w:hAnsi="Times New Roman" w:cs="Times New Roman"/>
          <w:sz w:val="24"/>
          <w:szCs w:val="24"/>
        </w:rPr>
        <w:t xml:space="preserve">ecz.). </w:t>
      </w:r>
      <w:r w:rsidR="00D232C9">
        <w:rPr>
          <w:rFonts w:ascii="Times New Roman" w:hAnsi="Times New Roman" w:cs="Times New Roman"/>
          <w:sz w:val="24"/>
          <w:szCs w:val="24"/>
        </w:rPr>
        <w:t>T</w:t>
      </w:r>
      <w:r w:rsidR="00046D91">
        <w:rPr>
          <w:rFonts w:ascii="Times New Roman" w:hAnsi="Times New Roman" w:cs="Times New Roman"/>
          <w:sz w:val="24"/>
          <w:szCs w:val="24"/>
        </w:rPr>
        <w:t xml:space="preserve">his is the </w:t>
      </w:r>
      <w:r w:rsidR="00046D91">
        <w:rPr>
          <w:rFonts w:ascii="Times New Roman" w:hAnsi="Times New Roman" w:cs="Times New Roman"/>
          <w:sz w:val="24"/>
          <w:szCs w:val="24"/>
        </w:rPr>
        <w:lastRenderedPageBreak/>
        <w:t>second step in the organization of mechanized forces. The 1</w:t>
      </w:r>
      <w:r w:rsidR="00046D91" w:rsidRPr="00046D91">
        <w:rPr>
          <w:rFonts w:ascii="Times New Roman" w:hAnsi="Times New Roman" w:cs="Times New Roman"/>
          <w:sz w:val="24"/>
          <w:szCs w:val="24"/>
          <w:vertAlign w:val="superscript"/>
        </w:rPr>
        <w:t>st</w:t>
      </w:r>
      <w:r w:rsidR="00046D91">
        <w:rPr>
          <w:rFonts w:ascii="Times New Roman" w:hAnsi="Times New Roman" w:cs="Times New Roman"/>
          <w:sz w:val="24"/>
          <w:szCs w:val="24"/>
        </w:rPr>
        <w:t xml:space="preserve"> battalion, 68</w:t>
      </w:r>
      <w:r w:rsidR="00046D91" w:rsidRPr="00046D91">
        <w:rPr>
          <w:rFonts w:ascii="Times New Roman" w:hAnsi="Times New Roman" w:cs="Times New Roman"/>
          <w:sz w:val="24"/>
          <w:szCs w:val="24"/>
          <w:vertAlign w:val="superscript"/>
        </w:rPr>
        <w:t>th</w:t>
      </w:r>
      <w:r w:rsidR="00046D91">
        <w:rPr>
          <w:rFonts w:ascii="Times New Roman" w:hAnsi="Times New Roman" w:cs="Times New Roman"/>
          <w:sz w:val="24"/>
          <w:szCs w:val="24"/>
        </w:rPr>
        <w:t xml:space="preserve"> Field Artillery (</w:t>
      </w:r>
      <w:r w:rsidR="00D232C9">
        <w:rPr>
          <w:rFonts w:ascii="Times New Roman" w:hAnsi="Times New Roman" w:cs="Times New Roman"/>
          <w:sz w:val="24"/>
          <w:szCs w:val="24"/>
        </w:rPr>
        <w:t>M</w:t>
      </w:r>
      <w:r w:rsidR="00046D91">
        <w:rPr>
          <w:rFonts w:ascii="Times New Roman" w:hAnsi="Times New Roman" w:cs="Times New Roman"/>
          <w:sz w:val="24"/>
          <w:szCs w:val="24"/>
        </w:rPr>
        <w:t>ecz.) is attached to the 7</w:t>
      </w:r>
      <w:r w:rsidR="00046D91" w:rsidRPr="00046D91">
        <w:rPr>
          <w:rFonts w:ascii="Times New Roman" w:hAnsi="Times New Roman" w:cs="Times New Roman"/>
          <w:sz w:val="24"/>
          <w:szCs w:val="24"/>
          <w:vertAlign w:val="superscript"/>
        </w:rPr>
        <w:t>th</w:t>
      </w:r>
      <w:r w:rsidR="00046D91">
        <w:rPr>
          <w:rFonts w:ascii="Times New Roman" w:hAnsi="Times New Roman" w:cs="Times New Roman"/>
          <w:sz w:val="24"/>
          <w:szCs w:val="24"/>
        </w:rPr>
        <w:t xml:space="preserve"> Cavalry Brigade (</w:t>
      </w:r>
      <w:r w:rsidR="00D232C9">
        <w:rPr>
          <w:rFonts w:ascii="Times New Roman" w:hAnsi="Times New Roman" w:cs="Times New Roman"/>
          <w:sz w:val="24"/>
          <w:szCs w:val="24"/>
        </w:rPr>
        <w:t>M</w:t>
      </w:r>
      <w:bookmarkStart w:id="0" w:name="_GoBack"/>
      <w:bookmarkEnd w:id="0"/>
      <w:r w:rsidR="00046D91">
        <w:rPr>
          <w:rFonts w:ascii="Times New Roman" w:hAnsi="Times New Roman" w:cs="Times New Roman"/>
          <w:sz w:val="24"/>
          <w:szCs w:val="24"/>
        </w:rPr>
        <w:t>ecz.).</w:t>
      </w:r>
    </w:p>
    <w:p w:rsidR="00046D91" w:rsidRDefault="00046D91" w:rsidP="00046D91">
      <w:pPr>
        <w:pStyle w:val="NoSpacing"/>
        <w:ind w:left="720"/>
        <w:rPr>
          <w:rFonts w:ascii="Times New Roman" w:hAnsi="Times New Roman" w:cs="Times New Roman"/>
          <w:sz w:val="24"/>
          <w:szCs w:val="24"/>
        </w:rPr>
      </w:pPr>
    </w:p>
    <w:p w:rsidR="00046D91" w:rsidRDefault="00046D91" w:rsidP="006302C0">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progressive objectives for this Mechanized Force are prescribed as follows:</w:t>
      </w:r>
    </w:p>
    <w:p w:rsidR="009011BB" w:rsidRDefault="009011BB" w:rsidP="009011BB">
      <w:pPr>
        <w:pStyle w:val="NoSpacing"/>
        <w:rPr>
          <w:rFonts w:ascii="Times New Roman" w:hAnsi="Times New Roman" w:cs="Times New Roman"/>
          <w:sz w:val="24"/>
          <w:szCs w:val="24"/>
        </w:rPr>
      </w:pPr>
    </w:p>
    <w:p w:rsidR="00046D91" w:rsidRDefault="00860AA2" w:rsidP="001A2F7B">
      <w:pPr>
        <w:pStyle w:val="NoSpacing"/>
        <w:numPr>
          <w:ilvl w:val="1"/>
          <w:numId w:val="1"/>
        </w:numPr>
        <w:ind w:left="2160" w:hanging="720"/>
        <w:rPr>
          <w:rFonts w:ascii="Times New Roman" w:hAnsi="Times New Roman" w:cs="Times New Roman"/>
          <w:sz w:val="24"/>
          <w:szCs w:val="24"/>
          <w:u w:val="single"/>
        </w:rPr>
      </w:pPr>
      <w:r w:rsidRPr="00860AA2">
        <w:rPr>
          <w:rFonts w:ascii="Times New Roman" w:hAnsi="Times New Roman" w:cs="Times New Roman"/>
          <w:sz w:val="24"/>
          <w:szCs w:val="24"/>
          <w:u w:val="single"/>
        </w:rPr>
        <w:t>Unit Training.</w:t>
      </w:r>
    </w:p>
    <w:p w:rsidR="00860AA2" w:rsidRDefault="00860AA2" w:rsidP="001A2F7B">
      <w:pPr>
        <w:pStyle w:val="NoSpacing"/>
        <w:numPr>
          <w:ilvl w:val="2"/>
          <w:numId w:val="1"/>
        </w:numPr>
        <w:ind w:left="2160" w:hanging="450"/>
        <w:rPr>
          <w:rFonts w:ascii="Times New Roman" w:hAnsi="Times New Roman" w:cs="Times New Roman"/>
          <w:sz w:val="24"/>
          <w:szCs w:val="24"/>
          <w:u w:val="single"/>
        </w:rPr>
      </w:pPr>
      <w:r>
        <w:rPr>
          <w:rFonts w:ascii="Times New Roman" w:hAnsi="Times New Roman" w:cs="Times New Roman"/>
          <w:sz w:val="24"/>
          <w:szCs w:val="24"/>
          <w:u w:val="single"/>
        </w:rPr>
        <w:t>7</w:t>
      </w:r>
      <w:r w:rsidRPr="00860AA2">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Cavalry Brigade (Mecz.)</w:t>
      </w:r>
    </w:p>
    <w:p w:rsidR="00860AA2" w:rsidRDefault="00860AA2" w:rsidP="00860AA2">
      <w:pPr>
        <w:pStyle w:val="NoSpacing"/>
        <w:ind w:left="720" w:firstLine="1440"/>
        <w:rPr>
          <w:rFonts w:ascii="Times New Roman" w:hAnsi="Times New Roman" w:cs="Times New Roman"/>
          <w:sz w:val="24"/>
          <w:szCs w:val="24"/>
        </w:rPr>
      </w:pPr>
      <w:r>
        <w:rPr>
          <w:rFonts w:ascii="Times New Roman" w:hAnsi="Times New Roman" w:cs="Times New Roman"/>
          <w:sz w:val="24"/>
          <w:szCs w:val="24"/>
        </w:rPr>
        <w:t>Ability to perform the missions enumerated in paragraph 7, a to c, inclusive, “General Principles to Govern in Extending Mechanization and Motorization throughout the Army.”</w:t>
      </w:r>
    </w:p>
    <w:p w:rsidR="00860AA2" w:rsidRDefault="00860AA2" w:rsidP="001A2F7B">
      <w:pPr>
        <w:pStyle w:val="NoSpacing"/>
        <w:numPr>
          <w:ilvl w:val="2"/>
          <w:numId w:val="1"/>
        </w:numPr>
        <w:ind w:left="720" w:firstLine="990"/>
        <w:rPr>
          <w:rFonts w:ascii="Times New Roman" w:hAnsi="Times New Roman" w:cs="Times New Roman"/>
          <w:sz w:val="24"/>
          <w:szCs w:val="24"/>
          <w:u w:val="single"/>
        </w:rPr>
      </w:pPr>
      <w:r w:rsidRPr="00860AA2">
        <w:rPr>
          <w:rFonts w:ascii="Times New Roman" w:hAnsi="Times New Roman" w:cs="Times New Roman"/>
          <w:sz w:val="24"/>
          <w:szCs w:val="24"/>
          <w:u w:val="single"/>
        </w:rPr>
        <w:t>1</w:t>
      </w:r>
      <w:r w:rsidRPr="00860AA2">
        <w:rPr>
          <w:rFonts w:ascii="Times New Roman" w:hAnsi="Times New Roman" w:cs="Times New Roman"/>
          <w:sz w:val="24"/>
          <w:szCs w:val="24"/>
          <w:u w:val="single"/>
          <w:vertAlign w:val="superscript"/>
        </w:rPr>
        <w:t>st</w:t>
      </w:r>
      <w:r w:rsidRPr="00860AA2">
        <w:rPr>
          <w:rFonts w:ascii="Times New Roman" w:hAnsi="Times New Roman" w:cs="Times New Roman"/>
          <w:sz w:val="24"/>
          <w:szCs w:val="24"/>
          <w:u w:val="single"/>
        </w:rPr>
        <w:t xml:space="preserve"> Battalion, 68</w:t>
      </w:r>
      <w:r w:rsidRPr="00860AA2">
        <w:rPr>
          <w:rFonts w:ascii="Times New Roman" w:hAnsi="Times New Roman" w:cs="Times New Roman"/>
          <w:sz w:val="24"/>
          <w:szCs w:val="24"/>
          <w:u w:val="single"/>
          <w:vertAlign w:val="superscript"/>
        </w:rPr>
        <w:t>th</w:t>
      </w:r>
      <w:r w:rsidRPr="00860AA2">
        <w:rPr>
          <w:rFonts w:ascii="Times New Roman" w:hAnsi="Times New Roman" w:cs="Times New Roman"/>
          <w:sz w:val="24"/>
          <w:szCs w:val="24"/>
          <w:u w:val="single"/>
        </w:rPr>
        <w:t xml:space="preserve"> Field Artillery (Mecz.)</w:t>
      </w:r>
    </w:p>
    <w:p w:rsidR="00860AA2" w:rsidRDefault="00860AA2" w:rsidP="001A2F7B">
      <w:pPr>
        <w:pStyle w:val="NoSpacing"/>
        <w:numPr>
          <w:ilvl w:val="4"/>
          <w:numId w:val="1"/>
        </w:numPr>
        <w:tabs>
          <w:tab w:val="left" w:pos="2880"/>
        </w:tabs>
        <w:ind w:left="720" w:firstLine="1800"/>
        <w:rPr>
          <w:rFonts w:ascii="Times New Roman" w:hAnsi="Times New Roman" w:cs="Times New Roman"/>
          <w:sz w:val="24"/>
          <w:szCs w:val="24"/>
        </w:rPr>
      </w:pPr>
      <w:r w:rsidRPr="00860AA2">
        <w:rPr>
          <w:rFonts w:ascii="Times New Roman" w:hAnsi="Times New Roman" w:cs="Times New Roman"/>
          <w:sz w:val="24"/>
          <w:szCs w:val="24"/>
        </w:rPr>
        <w:t>To develop a field artillery unit capable of rendering adequate support to an aggressive Mechanized Force.</w:t>
      </w:r>
    </w:p>
    <w:p w:rsidR="00860AA2" w:rsidRDefault="00860AA2" w:rsidP="001A2F7B">
      <w:pPr>
        <w:pStyle w:val="NoSpacing"/>
        <w:numPr>
          <w:ilvl w:val="4"/>
          <w:numId w:val="1"/>
        </w:numPr>
        <w:tabs>
          <w:tab w:val="left" w:pos="2880"/>
        </w:tabs>
        <w:ind w:left="720" w:firstLine="1800"/>
        <w:rPr>
          <w:rFonts w:ascii="Times New Roman" w:hAnsi="Times New Roman" w:cs="Times New Roman"/>
          <w:sz w:val="24"/>
          <w:szCs w:val="24"/>
        </w:rPr>
      </w:pPr>
      <w:r>
        <w:rPr>
          <w:rFonts w:ascii="Times New Roman" w:hAnsi="Times New Roman" w:cs="Times New Roman"/>
          <w:sz w:val="24"/>
          <w:szCs w:val="24"/>
        </w:rPr>
        <w:t>To determine the role of field artillery in support of Mechanized Forces and to develop the technique and tactical principles applicable thereto.</w:t>
      </w:r>
    </w:p>
    <w:p w:rsidR="00860AA2" w:rsidRDefault="00860AA2" w:rsidP="001A2F7B">
      <w:pPr>
        <w:pStyle w:val="NoSpacing"/>
        <w:numPr>
          <w:ilvl w:val="4"/>
          <w:numId w:val="1"/>
        </w:numPr>
        <w:tabs>
          <w:tab w:val="left" w:pos="2880"/>
        </w:tabs>
        <w:ind w:left="720" w:firstLine="1800"/>
        <w:rPr>
          <w:rFonts w:ascii="Times New Roman" w:hAnsi="Times New Roman" w:cs="Times New Roman"/>
          <w:sz w:val="24"/>
          <w:szCs w:val="24"/>
        </w:rPr>
      </w:pPr>
      <w:r>
        <w:rPr>
          <w:rFonts w:ascii="Times New Roman" w:hAnsi="Times New Roman" w:cs="Times New Roman"/>
          <w:sz w:val="24"/>
          <w:szCs w:val="24"/>
        </w:rPr>
        <w:t xml:space="preserve">To conduct experiments with a view to determining the most efficient organization and types of equipment and armament for mechanized field artillery unit. </w:t>
      </w:r>
    </w:p>
    <w:p w:rsidR="009011BB" w:rsidRDefault="009011BB" w:rsidP="009011BB">
      <w:pPr>
        <w:pStyle w:val="NoSpacing"/>
        <w:tabs>
          <w:tab w:val="left" w:pos="2880"/>
        </w:tabs>
        <w:ind w:left="2520"/>
        <w:rPr>
          <w:rFonts w:ascii="Times New Roman" w:hAnsi="Times New Roman" w:cs="Times New Roman"/>
          <w:sz w:val="24"/>
          <w:szCs w:val="24"/>
        </w:rPr>
      </w:pPr>
    </w:p>
    <w:p w:rsidR="001A2F7B" w:rsidRDefault="001A2F7B" w:rsidP="001A2F7B">
      <w:pPr>
        <w:pStyle w:val="NoSpacing"/>
        <w:numPr>
          <w:ilvl w:val="1"/>
          <w:numId w:val="1"/>
        </w:numPr>
        <w:ind w:left="2160" w:hanging="720"/>
        <w:rPr>
          <w:rFonts w:ascii="Times New Roman" w:hAnsi="Times New Roman" w:cs="Times New Roman"/>
          <w:sz w:val="24"/>
          <w:szCs w:val="24"/>
        </w:rPr>
      </w:pPr>
      <w:r>
        <w:rPr>
          <w:rFonts w:ascii="Times New Roman" w:hAnsi="Times New Roman" w:cs="Times New Roman"/>
          <w:sz w:val="24"/>
          <w:szCs w:val="24"/>
          <w:u w:val="single"/>
        </w:rPr>
        <w:t>Combined Training.</w:t>
      </w:r>
    </w:p>
    <w:p w:rsidR="001A2F7B" w:rsidRDefault="001A2F7B" w:rsidP="001A2F7B">
      <w:pPr>
        <w:pStyle w:val="NoSpacing"/>
        <w:numPr>
          <w:ilvl w:val="2"/>
          <w:numId w:val="1"/>
        </w:numPr>
        <w:ind w:left="720" w:firstLine="990"/>
        <w:rPr>
          <w:rFonts w:ascii="Times New Roman" w:hAnsi="Times New Roman" w:cs="Times New Roman"/>
          <w:sz w:val="24"/>
          <w:szCs w:val="24"/>
        </w:rPr>
      </w:pPr>
      <w:r>
        <w:rPr>
          <w:rFonts w:ascii="Times New Roman" w:hAnsi="Times New Roman" w:cs="Times New Roman"/>
          <w:sz w:val="24"/>
          <w:szCs w:val="24"/>
        </w:rPr>
        <w:t>To develop policies, principles, methods and organizations for operation, maintenance and supply in the execution of missions enumerated in paragraph 7f and g, “General Principles to Govern in Extending Mechanization and Motorization throughout the Army.”</w:t>
      </w:r>
    </w:p>
    <w:p w:rsidR="009011BB" w:rsidRDefault="009011BB" w:rsidP="009011BB">
      <w:pPr>
        <w:pStyle w:val="NoSpacing"/>
        <w:ind w:left="1710"/>
        <w:rPr>
          <w:rFonts w:ascii="Times New Roman" w:hAnsi="Times New Roman" w:cs="Times New Roman"/>
          <w:sz w:val="24"/>
          <w:szCs w:val="24"/>
        </w:rPr>
      </w:pPr>
    </w:p>
    <w:p w:rsidR="009011BB" w:rsidRDefault="009011BB" w:rsidP="009011BB">
      <w:pPr>
        <w:pStyle w:val="NoSpacing"/>
        <w:numPr>
          <w:ilvl w:val="1"/>
          <w:numId w:val="1"/>
        </w:numPr>
        <w:ind w:left="720" w:firstLine="720"/>
        <w:rPr>
          <w:rFonts w:ascii="Times New Roman" w:hAnsi="Times New Roman" w:cs="Times New Roman"/>
          <w:sz w:val="24"/>
          <w:szCs w:val="24"/>
        </w:rPr>
      </w:pPr>
      <w:r>
        <w:rPr>
          <w:rFonts w:ascii="Times New Roman" w:hAnsi="Times New Roman" w:cs="Times New Roman"/>
          <w:sz w:val="24"/>
          <w:szCs w:val="24"/>
        </w:rPr>
        <w:t>During the first phase of the modern program for the development of mechanization, no supporting units were organized with the 1</w:t>
      </w:r>
      <w:r w:rsidRPr="009011BB">
        <w:rPr>
          <w:rFonts w:ascii="Times New Roman" w:hAnsi="Times New Roman" w:cs="Times New Roman"/>
          <w:sz w:val="24"/>
          <w:szCs w:val="24"/>
          <w:vertAlign w:val="superscript"/>
        </w:rPr>
        <w:t>st</w:t>
      </w:r>
      <w:r>
        <w:rPr>
          <w:rFonts w:ascii="Times New Roman" w:hAnsi="Times New Roman" w:cs="Times New Roman"/>
          <w:sz w:val="24"/>
          <w:szCs w:val="24"/>
        </w:rPr>
        <w:t xml:space="preserve"> Cavalry (mecz.) as it was desired not to complicate the problem. The primary aim during this phase was to organize and develop a mechanized cavalry regiment proficient in the tactics and technique of its arm. The standard of efficiency reached by this regiment even with inadequate equipment and armament, during this phase, has been very satisfactory. As a result of this proficiency, the mechanized field artillery unit was recently organized at Fort Knox.</w:t>
      </w:r>
    </w:p>
    <w:p w:rsidR="009011BB" w:rsidRDefault="009011BB" w:rsidP="009011BB">
      <w:pPr>
        <w:pStyle w:val="NoSpacing"/>
        <w:ind w:left="1440"/>
        <w:rPr>
          <w:rFonts w:ascii="Times New Roman" w:hAnsi="Times New Roman" w:cs="Times New Roman"/>
          <w:sz w:val="24"/>
          <w:szCs w:val="24"/>
        </w:rPr>
      </w:pPr>
    </w:p>
    <w:p w:rsidR="009011BB" w:rsidRDefault="009011BB" w:rsidP="009011BB">
      <w:pPr>
        <w:pStyle w:val="NoSpacing"/>
        <w:numPr>
          <w:ilvl w:val="1"/>
          <w:numId w:val="1"/>
        </w:numPr>
        <w:ind w:left="720" w:firstLine="720"/>
        <w:rPr>
          <w:rFonts w:ascii="Times New Roman" w:hAnsi="Times New Roman" w:cs="Times New Roman"/>
          <w:sz w:val="24"/>
          <w:szCs w:val="24"/>
        </w:rPr>
      </w:pPr>
      <w:r>
        <w:rPr>
          <w:rFonts w:ascii="Times New Roman" w:hAnsi="Times New Roman" w:cs="Times New Roman"/>
          <w:sz w:val="24"/>
          <w:szCs w:val="24"/>
        </w:rPr>
        <w:t xml:space="preserve">Continuation of the same policy for the progressive development of mechanization indicates that first consideration should be given in the training of the field artillery unit to proficiency in the tactics and technique of its arm. Before combined maneuvers are prescribed, it must be relatively certain that the field artillery unit have the ability to maintain its mobility, maneuverability and communications in all </w:t>
      </w:r>
      <w:r w:rsidR="00E05329">
        <w:rPr>
          <w:rFonts w:ascii="Times New Roman" w:hAnsi="Times New Roman" w:cs="Times New Roman"/>
          <w:sz w:val="24"/>
          <w:szCs w:val="24"/>
        </w:rPr>
        <w:t>kinds of terrain and weather, and to deliver accurate fire on targets and threats to the mechanized cavalry.</w:t>
      </w:r>
    </w:p>
    <w:p w:rsidR="00E05329" w:rsidRDefault="00E05329" w:rsidP="00E05329">
      <w:pPr>
        <w:pStyle w:val="NoSpacing"/>
        <w:rPr>
          <w:rFonts w:ascii="Times New Roman" w:hAnsi="Times New Roman" w:cs="Times New Roman"/>
          <w:sz w:val="24"/>
          <w:szCs w:val="24"/>
        </w:rPr>
      </w:pPr>
    </w:p>
    <w:p w:rsidR="00E05329" w:rsidRDefault="00E05329" w:rsidP="00E05329">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a.   The Commanding General, Fifth Corps Area, under the direction of the War Department, is charged with carrying out the program announced above and with the department of the 7</w:t>
      </w:r>
      <w:r w:rsidRPr="00E05329">
        <w:rPr>
          <w:rFonts w:ascii="Times New Roman" w:hAnsi="Times New Roman" w:cs="Times New Roman"/>
          <w:sz w:val="24"/>
          <w:szCs w:val="24"/>
          <w:vertAlign w:val="superscript"/>
        </w:rPr>
        <w:t>th</w:t>
      </w:r>
      <w:r>
        <w:rPr>
          <w:rFonts w:ascii="Times New Roman" w:hAnsi="Times New Roman" w:cs="Times New Roman"/>
          <w:sz w:val="24"/>
          <w:szCs w:val="24"/>
        </w:rPr>
        <w:t xml:space="preserve"> Cavalry Brigade (mecz.), reinforced, in accordance with the above approved policies and principles.</w:t>
      </w:r>
    </w:p>
    <w:p w:rsidR="00E05329" w:rsidRDefault="00E05329" w:rsidP="00E05329">
      <w:pPr>
        <w:pStyle w:val="NoSpacing"/>
        <w:ind w:left="720"/>
        <w:rPr>
          <w:rFonts w:ascii="Times New Roman" w:hAnsi="Times New Roman" w:cs="Times New Roman"/>
          <w:sz w:val="24"/>
          <w:szCs w:val="24"/>
        </w:rPr>
      </w:pPr>
    </w:p>
    <w:p w:rsidR="00E05329" w:rsidRDefault="00E05329" w:rsidP="00E05329">
      <w:pPr>
        <w:pStyle w:val="NoSpacing"/>
        <w:ind w:firstLine="1440"/>
        <w:rPr>
          <w:rFonts w:ascii="Times New Roman" w:hAnsi="Times New Roman" w:cs="Times New Roman"/>
          <w:sz w:val="24"/>
          <w:szCs w:val="24"/>
        </w:rPr>
      </w:pPr>
      <w:r>
        <w:rPr>
          <w:rFonts w:ascii="Times New Roman" w:hAnsi="Times New Roman" w:cs="Times New Roman"/>
          <w:sz w:val="24"/>
          <w:szCs w:val="24"/>
        </w:rPr>
        <w:t>b.   The responsibilities of the Commander of this Mechanized Force and of the Chiefs of interested Arms and Services will be the same as that now obtaining in the 1</w:t>
      </w:r>
      <w:r w:rsidRPr="00E05329">
        <w:rPr>
          <w:rFonts w:ascii="Times New Roman" w:hAnsi="Times New Roman" w:cs="Times New Roman"/>
          <w:sz w:val="24"/>
          <w:szCs w:val="24"/>
          <w:vertAlign w:val="superscript"/>
        </w:rPr>
        <w:t>st</w:t>
      </w:r>
      <w:r>
        <w:rPr>
          <w:rFonts w:ascii="Times New Roman" w:hAnsi="Times New Roman" w:cs="Times New Roman"/>
          <w:sz w:val="24"/>
          <w:szCs w:val="24"/>
        </w:rPr>
        <w:t xml:space="preserve"> Cavalry Division and as prescribed in Regulations. </w:t>
      </w:r>
    </w:p>
    <w:p w:rsidR="00E05329" w:rsidRDefault="00E05329" w:rsidP="00E05329">
      <w:pPr>
        <w:pStyle w:val="NoSpacing"/>
        <w:ind w:firstLine="1440"/>
        <w:rPr>
          <w:rFonts w:ascii="Times New Roman" w:hAnsi="Times New Roman" w:cs="Times New Roman"/>
          <w:sz w:val="24"/>
          <w:szCs w:val="24"/>
        </w:rPr>
      </w:pPr>
    </w:p>
    <w:p w:rsidR="00E05329" w:rsidRDefault="00E05329" w:rsidP="00E05329">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 xml:space="preserve">The above instructions are issued for the information and guidance of all concerned. </w:t>
      </w:r>
    </w:p>
    <w:p w:rsidR="00E05329" w:rsidRDefault="00E05329" w:rsidP="00E05329">
      <w:pPr>
        <w:pStyle w:val="NoSpacing"/>
        <w:rPr>
          <w:rFonts w:ascii="Times New Roman" w:hAnsi="Times New Roman" w:cs="Times New Roman"/>
          <w:sz w:val="24"/>
          <w:szCs w:val="24"/>
        </w:rPr>
      </w:pPr>
    </w:p>
    <w:p w:rsidR="00E05329" w:rsidRDefault="00E05329" w:rsidP="00E05329">
      <w:pPr>
        <w:pStyle w:val="NoSpacing"/>
        <w:rPr>
          <w:rFonts w:ascii="Times New Roman" w:hAnsi="Times New Roman" w:cs="Times New Roman"/>
          <w:sz w:val="24"/>
          <w:szCs w:val="24"/>
        </w:rPr>
      </w:pPr>
    </w:p>
    <w:p w:rsidR="00E05329" w:rsidRDefault="00E05329" w:rsidP="00D25DB5">
      <w:pPr>
        <w:pStyle w:val="NoSpacing"/>
        <w:jc w:val="center"/>
        <w:rPr>
          <w:rFonts w:ascii="Times New Roman" w:hAnsi="Times New Roman" w:cs="Times New Roman"/>
          <w:sz w:val="24"/>
          <w:szCs w:val="24"/>
        </w:rPr>
      </w:pPr>
      <w:r>
        <w:rPr>
          <w:rFonts w:ascii="Times New Roman" w:hAnsi="Times New Roman" w:cs="Times New Roman"/>
          <w:sz w:val="24"/>
          <w:szCs w:val="24"/>
        </w:rPr>
        <w:t>By order of the Secretary of War:</w:t>
      </w:r>
    </w:p>
    <w:p w:rsidR="00D25DB5" w:rsidRDefault="00D25DB5" w:rsidP="00D25DB5">
      <w:pPr>
        <w:pStyle w:val="NoSpacing"/>
        <w:jc w:val="center"/>
        <w:rPr>
          <w:rFonts w:ascii="Times New Roman" w:hAnsi="Times New Roman" w:cs="Times New Roman"/>
          <w:sz w:val="24"/>
          <w:szCs w:val="24"/>
        </w:rPr>
      </w:pPr>
    </w:p>
    <w:p w:rsidR="00D25DB5" w:rsidRDefault="00D25DB5" w:rsidP="00D25DB5">
      <w:pPr>
        <w:pStyle w:val="NoSpacing"/>
        <w:jc w:val="center"/>
        <w:rPr>
          <w:rFonts w:ascii="Times New Roman" w:hAnsi="Times New Roman" w:cs="Times New Roman"/>
          <w:sz w:val="24"/>
          <w:szCs w:val="24"/>
        </w:rPr>
      </w:pPr>
    </w:p>
    <w:p w:rsidR="00D25DB5" w:rsidRDefault="00D25DB5" w:rsidP="00D25DB5">
      <w:pPr>
        <w:pStyle w:val="NoSpacing"/>
        <w:jc w:val="center"/>
        <w:rPr>
          <w:rFonts w:ascii="Times New Roman" w:hAnsi="Times New Roman" w:cs="Times New Roman"/>
          <w:sz w:val="24"/>
          <w:szCs w:val="24"/>
        </w:rPr>
      </w:pPr>
    </w:p>
    <w:p w:rsidR="00D25DB5" w:rsidRDefault="00D25DB5" w:rsidP="00D25DB5">
      <w:pPr>
        <w:pStyle w:val="NoSpacing"/>
        <w:jc w:val="center"/>
        <w:rPr>
          <w:rFonts w:ascii="Times New Roman" w:hAnsi="Times New Roman" w:cs="Times New Roman"/>
          <w:sz w:val="24"/>
          <w:szCs w:val="24"/>
        </w:rPr>
      </w:pPr>
    </w:p>
    <w:p w:rsidR="00D25DB5" w:rsidRDefault="00D25DB5" w:rsidP="00D25DB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 (James F. McKinley.)</w:t>
      </w:r>
    </w:p>
    <w:p w:rsidR="00D25DB5" w:rsidRDefault="00D25DB5" w:rsidP="00D25DB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Major General,</w:t>
      </w:r>
    </w:p>
    <w:p w:rsidR="00D25DB5" w:rsidRDefault="00D25DB5" w:rsidP="00D25DB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Adjutant General.</w:t>
      </w:r>
    </w:p>
    <w:p w:rsidR="004B09A1" w:rsidRPr="004B09A1" w:rsidRDefault="004B09A1" w:rsidP="004B09A1">
      <w:pPr>
        <w:pStyle w:val="NoSpacing"/>
        <w:ind w:left="1440" w:firstLine="720"/>
        <w:rPr>
          <w:rFonts w:ascii="Times New Roman" w:hAnsi="Times New Roman" w:cs="Times New Roman"/>
          <w:sz w:val="24"/>
          <w:szCs w:val="24"/>
        </w:rPr>
      </w:pPr>
    </w:p>
    <w:sectPr w:rsidR="004B09A1" w:rsidRPr="004B09A1" w:rsidSect="00E05329">
      <w:footerReference w:type="even" r:id="rId7"/>
      <w:headerReference w:type="first" r:id="rId8"/>
      <w:pgSz w:w="12240" w:h="15840"/>
      <w:pgMar w:top="1530" w:right="2160" w:bottom="16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8D" w:rsidRDefault="00BC1D8D" w:rsidP="00432C0A">
      <w:pPr>
        <w:spacing w:after="0" w:line="240" w:lineRule="auto"/>
      </w:pPr>
      <w:r>
        <w:separator/>
      </w:r>
    </w:p>
  </w:endnote>
  <w:endnote w:type="continuationSeparator" w:id="0">
    <w:p w:rsidR="00BC1D8D" w:rsidRDefault="00BC1D8D" w:rsidP="0043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BB" w:rsidRDefault="009011BB">
    <w:pPr>
      <w:pStyle w:val="Footer"/>
      <w:jc w:val="center"/>
    </w:pPr>
    <w:r>
      <w:t>-</w:t>
    </w:r>
    <w:sdt>
      <w:sdtPr>
        <w:id w:val="1223644500"/>
        <w:docPartObj>
          <w:docPartGallery w:val="Page Numbers (Bottom of Page)"/>
          <w:docPartUnique/>
        </w:docPartObj>
      </w:sdtPr>
      <w:sdtEndPr/>
      <w:sdtContent>
        <w:r w:rsidR="00D232C9">
          <w:fldChar w:fldCharType="begin"/>
        </w:r>
        <w:r w:rsidR="00D232C9">
          <w:instrText xml:space="preserve"> PAGE   \* MERGEFORMAT </w:instrText>
        </w:r>
        <w:r w:rsidR="00D232C9">
          <w:fldChar w:fldCharType="separate"/>
        </w:r>
        <w:r w:rsidR="00D232C9">
          <w:rPr>
            <w:noProof/>
          </w:rPr>
          <w:t>2</w:t>
        </w:r>
        <w:r w:rsidR="00D232C9">
          <w:rPr>
            <w:noProof/>
          </w:rPr>
          <w:fldChar w:fldCharType="end"/>
        </w:r>
        <w:r>
          <w:t>-</w:t>
        </w:r>
      </w:sdtContent>
    </w:sdt>
  </w:p>
  <w:p w:rsidR="009011BB" w:rsidRDefault="00901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8D" w:rsidRDefault="00BC1D8D" w:rsidP="00432C0A">
      <w:pPr>
        <w:spacing w:after="0" w:line="240" w:lineRule="auto"/>
      </w:pPr>
      <w:r>
        <w:separator/>
      </w:r>
    </w:p>
  </w:footnote>
  <w:footnote w:type="continuationSeparator" w:id="0">
    <w:p w:rsidR="00BC1D8D" w:rsidRDefault="00BC1D8D" w:rsidP="00432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0A" w:rsidRPr="00432C0A" w:rsidRDefault="00432C0A" w:rsidP="00432C0A">
    <w:pPr>
      <w:pStyle w:val="Header"/>
      <w:jc w:val="center"/>
      <w:rPr>
        <w:rFonts w:ascii="Times New Roman" w:hAnsi="Times New Roman" w:cs="Times New Roman"/>
      </w:rPr>
    </w:pPr>
    <w:r w:rsidRPr="00432C0A">
      <w:rPr>
        <w:rFonts w:ascii="Times New Roman" w:hAnsi="Times New Roman" w:cs="Times New Roman"/>
      </w:rPr>
      <w:t>WAR DEPARTMENT</w:t>
    </w:r>
  </w:p>
  <w:p w:rsidR="00432C0A" w:rsidRPr="00432C0A" w:rsidRDefault="00432C0A" w:rsidP="00432C0A">
    <w:pPr>
      <w:pStyle w:val="Header"/>
      <w:jc w:val="center"/>
      <w:rPr>
        <w:rFonts w:ascii="Times New Roman" w:hAnsi="Times New Roman" w:cs="Times New Roman"/>
      </w:rPr>
    </w:pPr>
    <w:r w:rsidRPr="00432C0A">
      <w:rPr>
        <w:rFonts w:ascii="Times New Roman" w:hAnsi="Times New Roman" w:cs="Times New Roman"/>
      </w:rPr>
      <w:t>The Adjutant General’s Office</w:t>
    </w:r>
  </w:p>
  <w:p w:rsidR="00432C0A" w:rsidRPr="00432C0A" w:rsidRDefault="00432C0A" w:rsidP="00432C0A">
    <w:pPr>
      <w:pStyle w:val="Header"/>
      <w:jc w:val="center"/>
      <w:rPr>
        <w:rFonts w:ascii="Times New Roman" w:hAnsi="Times New Roman" w:cs="Times New Roman"/>
      </w:rPr>
    </w:pPr>
    <w:r w:rsidRPr="00432C0A">
      <w:rPr>
        <w:rFonts w:ascii="Times New Roman" w:hAnsi="Times New Roman" w:cs="Times New Roman"/>
      </w:rPr>
      <w:t>Washington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505A"/>
    <w:multiLevelType w:val="hybridMultilevel"/>
    <w:tmpl w:val="165295C2"/>
    <w:lvl w:ilvl="0" w:tplc="A622EB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DA9038">
      <w:start w:val="1"/>
      <w:numFmt w:val="decimal"/>
      <w:lvlText w:val="(%3)"/>
      <w:lvlJc w:val="left"/>
      <w:pPr>
        <w:ind w:left="2610" w:hanging="360"/>
      </w:pPr>
      <w:rPr>
        <w:rFonts w:hint="default"/>
      </w:rPr>
    </w:lvl>
    <w:lvl w:ilvl="3" w:tplc="0409000F">
      <w:start w:val="1"/>
      <w:numFmt w:val="decimal"/>
      <w:lvlText w:val="%4."/>
      <w:lvlJc w:val="left"/>
      <w:pPr>
        <w:ind w:left="3240" w:hanging="360"/>
      </w:pPr>
    </w:lvl>
    <w:lvl w:ilvl="4" w:tplc="AD90E03A">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2C0A"/>
    <w:rsid w:val="00046D91"/>
    <w:rsid w:val="001A2F7B"/>
    <w:rsid w:val="0041703B"/>
    <w:rsid w:val="00432C0A"/>
    <w:rsid w:val="004B09A1"/>
    <w:rsid w:val="006302C0"/>
    <w:rsid w:val="00860AA2"/>
    <w:rsid w:val="00874829"/>
    <w:rsid w:val="008B5688"/>
    <w:rsid w:val="009011BB"/>
    <w:rsid w:val="00BC1D8D"/>
    <w:rsid w:val="00D232C9"/>
    <w:rsid w:val="00D25DB5"/>
    <w:rsid w:val="00E05329"/>
    <w:rsid w:val="00F3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BF6DAD5-6858-433D-B2D6-922F9F30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2C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2C0A"/>
  </w:style>
  <w:style w:type="paragraph" w:styleId="Footer">
    <w:name w:val="footer"/>
    <w:basedOn w:val="Normal"/>
    <w:link w:val="FooterChar"/>
    <w:uiPriority w:val="99"/>
    <w:unhideWhenUsed/>
    <w:rsid w:val="0043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C0A"/>
  </w:style>
  <w:style w:type="paragraph" w:styleId="NoSpacing">
    <w:name w:val="No Spacing"/>
    <w:uiPriority w:val="1"/>
    <w:qFormat/>
    <w:rsid w:val="00432C0A"/>
    <w:pPr>
      <w:spacing w:after="0" w:line="240" w:lineRule="auto"/>
    </w:pPr>
  </w:style>
  <w:style w:type="paragraph" w:styleId="BalloonText">
    <w:name w:val="Balloon Text"/>
    <w:basedOn w:val="Normal"/>
    <w:link w:val="BalloonTextChar"/>
    <w:uiPriority w:val="99"/>
    <w:semiHidden/>
    <w:unhideWhenUsed/>
    <w:rsid w:val="0043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0A"/>
    <w:rPr>
      <w:rFonts w:ascii="Tahoma" w:hAnsi="Tahoma" w:cs="Tahoma"/>
      <w:sz w:val="16"/>
      <w:szCs w:val="16"/>
    </w:rPr>
  </w:style>
  <w:style w:type="paragraph" w:styleId="ListParagraph">
    <w:name w:val="List Paragraph"/>
    <w:basedOn w:val="Normal"/>
    <w:uiPriority w:val="34"/>
    <w:qFormat/>
    <w:rsid w:val="004B0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n.hollingsworth.mil</dc:creator>
  <cp:lastModifiedBy>robert.s.cameron</cp:lastModifiedBy>
  <cp:revision>2</cp:revision>
  <dcterms:created xsi:type="dcterms:W3CDTF">2015-05-29T18:45:00Z</dcterms:created>
  <dcterms:modified xsi:type="dcterms:W3CDTF">2015-05-29T18:45:00Z</dcterms:modified>
</cp:coreProperties>
</file>